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E7" w:rsidRDefault="00126F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7BD76E" wp14:editId="160478E5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766695" cy="4692015"/>
                <wp:effectExtent l="19050" t="19050" r="14605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469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1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Homophones or near homophones.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15.9.23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accept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except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knot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not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peace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piece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plain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plane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weather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whether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D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pt;width:217.85pt;height:369.4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1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Homophones or near homophones.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15.9.23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accept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except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knot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not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peace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piece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plain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plane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weather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whether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A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CDAE4E" wp14:editId="31A49A0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2817495" cy="4692015"/>
                <wp:effectExtent l="19050" t="19050" r="20955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69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2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The prefix ‘in-’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126F1B"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22.9.23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inactive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incorrect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invisible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insecure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inflexible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indefinite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inelegant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incurable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inability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inadequate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AE4E" id="_x0000_s1027" type="#_x0000_t202" style="position:absolute;margin-left:170.65pt;margin-top:3.25pt;width:221.85pt;height:369.4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2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The prefix ‘in-’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126F1B"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22.9.23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inactive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incorrect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invisible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insecure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inflexible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indefinite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inelegant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incurable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inability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inadequate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126F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82FFDF" wp14:editId="2A9EF62A">
                <wp:simplePos x="0" y="0"/>
                <wp:positionH relativeFrom="margin">
                  <wp:posOffset>5715</wp:posOffset>
                </wp:positionH>
                <wp:positionV relativeFrom="paragraph">
                  <wp:posOffset>30480</wp:posOffset>
                </wp:positionV>
                <wp:extent cx="2790190" cy="4751070"/>
                <wp:effectExtent l="19050" t="19050" r="101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751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3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The prefix ‘</w:t>
                            </w:r>
                            <w:proofErr w:type="spellStart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il</w:t>
                            </w:r>
                            <w:proofErr w:type="spellEnd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-’, ‘</w:t>
                            </w:r>
                            <w:proofErr w:type="spellStart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im</w:t>
                            </w:r>
                            <w:proofErr w:type="spellEnd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‘ and</w:t>
                            </w:r>
                            <w:proofErr w:type="gramEnd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‘</w:t>
                            </w:r>
                            <w:proofErr w:type="spellStart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ir</w:t>
                            </w:r>
                            <w:proofErr w:type="spellEnd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-’.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29.9.23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illegal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illegible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immature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immortal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impossible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impatient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imperfect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irregular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irrelevant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irresponsible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FFDF" id="_x0000_s1028" type="#_x0000_t202" style="position:absolute;margin-left:.45pt;margin-top:2.4pt;width:219.7pt;height:374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3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The prefix ‘</w:t>
                      </w:r>
                      <w:proofErr w:type="spellStart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il</w:t>
                      </w:r>
                      <w:proofErr w:type="spellEnd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-’, ‘</w:t>
                      </w:r>
                      <w:proofErr w:type="spellStart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im</w:t>
                      </w:r>
                      <w:proofErr w:type="spellEnd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-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‘ and</w:t>
                      </w:r>
                      <w:proofErr w:type="gramEnd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‘</w:t>
                      </w:r>
                      <w:proofErr w:type="spellStart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ir</w:t>
                      </w:r>
                      <w:proofErr w:type="spellEnd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-’.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29.9.23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illegal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illegible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immature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immortal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impossible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impatient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imperfect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irregular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irrelevant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irresponsible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A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EB7B39" wp14:editId="7AE2E09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4000" cy="4751070"/>
                <wp:effectExtent l="19050" t="19050" r="2540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4751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4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The prefix ‘sub-’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06.10.23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submarine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subject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subway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submerge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subtropical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subdivide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subheading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substandard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subtitle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submit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7B39" id="_x0000_s1029" type="#_x0000_t202" style="position:absolute;margin-left:168.8pt;margin-top:.55pt;width:220pt;height:374.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4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The prefix ‘sub-’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06.10.23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submarine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subject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subway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submerge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subtropical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subdivide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subheading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substandard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subtitle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submit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762AE7" w:rsidRDefault="00762AE7"/>
    <w:p w:rsidR="00ED464F" w:rsidRDefault="00126F1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9D3345" wp14:editId="4FC4C6A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814320" cy="4692015"/>
                <wp:effectExtent l="19050" t="19050" r="24130" b="133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69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5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7"/>
                                <w:szCs w:val="27"/>
                              </w:rPr>
                              <w:t>The prefix ‘-inter’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EA58A2"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3.10.23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interact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intercity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international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interfere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interview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intercept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intercom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internet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interchange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interface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3345" id="_x0000_s1030" type="#_x0000_t202" style="position:absolute;margin-left:0;margin-top:2.3pt;width:221.6pt;height:369.4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5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26F1B">
                        <w:rPr>
                          <w:rFonts w:ascii="Twinkl Cursive Unlooped" w:hAnsi="Twinkl Cursive Unlooped"/>
                          <w:color w:val="000000" w:themeColor="text1"/>
                          <w:sz w:val="27"/>
                          <w:szCs w:val="27"/>
                        </w:rPr>
                        <w:t>The prefix ‘-inter’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EA58A2"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3.10.23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bookmarkStart w:id="1" w:name="_GoBack"/>
                      <w:bookmarkEnd w:id="1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interact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intercity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international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interfere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interview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intercept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intercom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internet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interchange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interface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A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449B94" wp14:editId="1F1165D1">
                <wp:simplePos x="0" y="0"/>
                <wp:positionH relativeFrom="margin">
                  <wp:posOffset>3865245</wp:posOffset>
                </wp:positionH>
                <wp:positionV relativeFrom="paragraph">
                  <wp:posOffset>29210</wp:posOffset>
                </wp:positionV>
                <wp:extent cx="2769870" cy="4692015"/>
                <wp:effectExtent l="19050" t="19050" r="11430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469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Week 6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Spelling rule: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 xml:space="preserve">The suffix </w:t>
                            </w:r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‘-</w:t>
                            </w:r>
                            <w:proofErr w:type="spellStart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ation</w:t>
                            </w:r>
                            <w:proofErr w:type="spellEnd"/>
                            <w:r w:rsidRPr="00126F1B"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  <w:t>’.</w:t>
                            </w:r>
                          </w:p>
                          <w:p w:rsidR="00762AE7" w:rsidRPr="00126F1B" w:rsidRDefault="00762AE7" w:rsidP="00762AE7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000000" w:themeColor="text1"/>
                                <w:sz w:val="28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 xml:space="preserve">Spelling test date: </w:t>
                            </w:r>
                            <w:r w:rsidR="00EA58A2" w:rsidRP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126F1B">
                              <w:rPr>
                                <w:rFonts w:ascii="Twinkl Cursive Unlooped" w:hAnsi="Twinkl Cursive Unlooped"/>
                                <w:b/>
                                <w:color w:val="000000" w:themeColor="text1"/>
                                <w:sz w:val="28"/>
                              </w:rPr>
                              <w:t>0.10.23</w:t>
                            </w:r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information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2.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sensation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3.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preparation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4.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vibration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5.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decoration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6.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donation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7.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duration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8.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registration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9.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population</w:t>
                            </w:r>
                            <w:proofErr w:type="gramEnd"/>
                          </w:p>
                          <w:p w:rsidR="00762AE7" w:rsidRPr="00126F1B" w:rsidRDefault="00762AE7" w:rsidP="00762AE7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 xml:space="preserve">10. </w:t>
                            </w:r>
                            <w:proofErr w:type="gramStart"/>
                            <w:r w:rsidRPr="00126F1B">
                              <w:rPr>
                                <w:rFonts w:ascii="Twinkl Cursive Unlooped" w:hAnsi="Twinkl Cursive Unlooped"/>
                                <w:sz w:val="40"/>
                              </w:rPr>
                              <w:t>determination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9B94" id="_x0000_s1031" type="#_x0000_t202" style="position:absolute;margin-left:304.35pt;margin-top:2.3pt;width:218.1pt;height:369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" filled="f" strokecolor="black [3213]" strokeweight="2.25pt">
                <v:stroke dashstyle="longDashDot"/>
                <v:textbox>
                  <w:txbxContent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  <w:u w:val="single"/>
                        </w:rPr>
                        <w:t>Week 6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Spelling rule: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 xml:space="preserve">The suffix </w:t>
                      </w:r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‘-</w:t>
                      </w:r>
                      <w:proofErr w:type="spellStart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ation</w:t>
                      </w:r>
                      <w:proofErr w:type="spellEnd"/>
                      <w:r w:rsidRPr="00126F1B"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  <w:t>’.</w:t>
                      </w:r>
                    </w:p>
                    <w:p w:rsidR="00762AE7" w:rsidRPr="00126F1B" w:rsidRDefault="00762AE7" w:rsidP="00762AE7">
                      <w:pPr>
                        <w:jc w:val="center"/>
                        <w:rPr>
                          <w:rFonts w:ascii="Twinkl Cursive Unlooped" w:hAnsi="Twinkl Cursive Unlooped"/>
                          <w:color w:val="000000" w:themeColor="text1"/>
                          <w:sz w:val="28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 xml:space="preserve">Spelling test date: </w:t>
                      </w:r>
                      <w:r w:rsidR="00EA58A2" w:rsidRP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="00126F1B">
                        <w:rPr>
                          <w:rFonts w:ascii="Twinkl Cursive Unlooped" w:hAnsi="Twinkl Cursive Unlooped"/>
                          <w:b/>
                          <w:color w:val="000000" w:themeColor="text1"/>
                          <w:sz w:val="28"/>
                        </w:rPr>
                        <w:t>0.10.23</w:t>
                      </w:r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information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2.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sensation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3.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preparation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4.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vibration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5.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decoration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6.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donation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7.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duration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8.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registration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9.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population</w:t>
                      </w:r>
                      <w:proofErr w:type="gramEnd"/>
                    </w:p>
                    <w:p w:rsidR="00762AE7" w:rsidRPr="00126F1B" w:rsidRDefault="00762AE7" w:rsidP="00762AE7">
                      <w:pPr>
                        <w:spacing w:after="0"/>
                        <w:rPr>
                          <w:rFonts w:ascii="Twinkl Cursive Unlooped" w:hAnsi="Twinkl Cursive Unlooped"/>
                          <w:sz w:val="40"/>
                        </w:rPr>
                      </w:pPr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 xml:space="preserve">10. </w:t>
                      </w:r>
                      <w:proofErr w:type="gramStart"/>
                      <w:r w:rsidRPr="00126F1B">
                        <w:rPr>
                          <w:rFonts w:ascii="Twinkl Cursive Unlooped" w:hAnsi="Twinkl Cursive Unlooped"/>
                          <w:sz w:val="40"/>
                        </w:rPr>
                        <w:t>determination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64F" w:rsidSect="00D6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0C"/>
    <w:multiLevelType w:val="hybridMultilevel"/>
    <w:tmpl w:val="1304D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1717"/>
    <w:multiLevelType w:val="hybridMultilevel"/>
    <w:tmpl w:val="19B202BA"/>
    <w:lvl w:ilvl="0" w:tplc="1C58BD88">
      <w:start w:val="1"/>
      <w:numFmt w:val="decimal"/>
      <w:lvlText w:val="%1.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8A0"/>
    <w:multiLevelType w:val="hybridMultilevel"/>
    <w:tmpl w:val="E640B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9E2"/>
    <w:multiLevelType w:val="hybridMultilevel"/>
    <w:tmpl w:val="3CE8DA8C"/>
    <w:lvl w:ilvl="0" w:tplc="5C466AE4">
      <w:start w:val="1"/>
      <w:numFmt w:val="decimal"/>
      <w:lvlText w:val="%1."/>
      <w:lvlJc w:val="left"/>
      <w:pPr>
        <w:ind w:left="720" w:hanging="360"/>
      </w:pPr>
      <w:rPr>
        <w:rFonts w:ascii="Sassoon Infant Std" w:hAnsi="Sassoon Infant Std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D4"/>
    <w:rsid w:val="000E774F"/>
    <w:rsid w:val="00126F1B"/>
    <w:rsid w:val="001A497E"/>
    <w:rsid w:val="005070B3"/>
    <w:rsid w:val="006D5B66"/>
    <w:rsid w:val="00762AE7"/>
    <w:rsid w:val="009C097F"/>
    <w:rsid w:val="009E29F6"/>
    <w:rsid w:val="00AB1A83"/>
    <w:rsid w:val="00D63CD4"/>
    <w:rsid w:val="00E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814D"/>
  <w15:chartTrackingRefBased/>
  <w15:docId w15:val="{8770FFE3-7E3B-426A-A980-9BD5495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3</cp:revision>
  <cp:lastPrinted>2020-09-08T15:19:00Z</cp:lastPrinted>
  <dcterms:created xsi:type="dcterms:W3CDTF">2022-07-21T15:43:00Z</dcterms:created>
  <dcterms:modified xsi:type="dcterms:W3CDTF">2023-07-20T13:41:00Z</dcterms:modified>
</cp:coreProperties>
</file>